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6A465" w14:textId="747C31DF" w:rsidR="00A078F8" w:rsidRPr="002604BC" w:rsidRDefault="002604BC" w:rsidP="00A078F8">
      <w:pPr>
        <w:rPr>
          <w:b/>
          <w:bCs/>
        </w:rPr>
      </w:pPr>
      <w:r w:rsidRPr="002604BC">
        <w:rPr>
          <w:b/>
          <w:bCs/>
        </w:rPr>
        <w:t xml:space="preserve">Boldog </w:t>
      </w:r>
      <w:r w:rsidR="00A078F8" w:rsidRPr="002604BC">
        <w:rPr>
          <w:b/>
          <w:bCs/>
        </w:rPr>
        <w:t>Károly-díj</w:t>
      </w:r>
    </w:p>
    <w:p w14:paraId="4F6D8358" w14:textId="167A9664" w:rsidR="00A078F8" w:rsidRDefault="00A078F8" w:rsidP="00A078F8"/>
    <w:p w14:paraId="439EA2E6" w14:textId="11CF5F1A" w:rsidR="00A078F8" w:rsidRDefault="00A078F8" w:rsidP="00BA043F">
      <w:pPr>
        <w:jc w:val="both"/>
      </w:pPr>
      <w:r w:rsidRPr="00997181">
        <w:rPr>
          <w:b/>
          <w:bCs/>
        </w:rPr>
        <w:t>Bodó Judit</w:t>
      </w:r>
      <w:r>
        <w:t xml:space="preserve">, </w:t>
      </w:r>
      <w:r w:rsidR="003D3BE6">
        <w:t>a szombathelyi Puskás Tivadar Szakképző Iskola oktatója, történelem–</w:t>
      </w:r>
      <w:r w:rsidR="006715DB">
        <w:t>filozófia szakos mester</w:t>
      </w:r>
      <w:r>
        <w:t xml:space="preserve">tanár, </w:t>
      </w:r>
      <w:r w:rsidR="006715DB">
        <w:t>hely</w:t>
      </w:r>
      <w:r>
        <w:t>történész</w:t>
      </w:r>
    </w:p>
    <w:p w14:paraId="0EA3FB66" w14:textId="39D3A358" w:rsidR="002604BC" w:rsidRDefault="002604BC" w:rsidP="00BA043F">
      <w:pPr>
        <w:ind w:left="703"/>
        <w:jc w:val="both"/>
      </w:pPr>
      <w:r>
        <w:tab/>
      </w:r>
      <w:r w:rsidR="006715DB">
        <w:t>A különböző kulturális intézmények és szervezetek munkatársaként aktív részvevője és formálója a város kulturális életének. Számos rendezvény szervezője, ezek közül külön említést érdemelnek a fiataloknak szóló ismeretterjesztő alkalmak. Helytörtén</w:t>
      </w:r>
      <w:r w:rsidR="009B6050">
        <w:t>eti</w:t>
      </w:r>
      <w:r w:rsidR="006715DB">
        <w:t xml:space="preserve"> kutatásai</w:t>
      </w:r>
      <w:r w:rsidR="009B6050">
        <w:t xml:space="preserve"> során gyakran foglalkozik</w:t>
      </w:r>
      <w:r w:rsidR="00D14367">
        <w:t xml:space="preserve"> Károly király és Zita királyné </w:t>
      </w:r>
      <w:r w:rsidR="009B6050">
        <w:t>szombathelyi vonatkozású emlékeivel</w:t>
      </w:r>
      <w:r w:rsidR="00D14367">
        <w:t xml:space="preserve">, </w:t>
      </w:r>
      <w:r w:rsidR="009B6050">
        <w:t xml:space="preserve">ezzel kapcsolatos </w:t>
      </w:r>
      <w:r w:rsidR="00D14367">
        <w:t>kutatási eredményeit rendszeresen megosztja az Imalig</w:t>
      </w:r>
      <w:r w:rsidR="00D64A38">
        <w:t>a vezetőségével</w:t>
      </w:r>
      <w:r w:rsidR="00D7482C">
        <w:t xml:space="preserve"> is</w:t>
      </w:r>
      <w:r w:rsidR="00D14367">
        <w:t>.</w:t>
      </w:r>
    </w:p>
    <w:p w14:paraId="5A10A360" w14:textId="5B8019BF" w:rsidR="00A078F8" w:rsidRDefault="00A078F8" w:rsidP="00BA043F">
      <w:pPr>
        <w:jc w:val="both"/>
      </w:pPr>
      <w:r w:rsidRPr="00997181">
        <w:rPr>
          <w:b/>
          <w:bCs/>
        </w:rPr>
        <w:t>Erőss Réka</w:t>
      </w:r>
      <w:r>
        <w:t xml:space="preserve"> Mária, </w:t>
      </w:r>
      <w:r w:rsidR="00AC6296">
        <w:t xml:space="preserve">a </w:t>
      </w:r>
      <w:r>
        <w:t xml:space="preserve">Szuverén Máltai Lovagrend </w:t>
      </w:r>
      <w:r w:rsidR="00C230B2">
        <w:t>miniszter</w:t>
      </w:r>
      <w:r>
        <w:t xml:space="preserve">tanácsosa, </w:t>
      </w:r>
      <w:r w:rsidR="00AC6296">
        <w:t xml:space="preserve">a </w:t>
      </w:r>
      <w:r>
        <w:t>Zita Királyné Boldoggá Avatásáért Egyesület elnöke</w:t>
      </w:r>
    </w:p>
    <w:p w14:paraId="4A88405F" w14:textId="5263B425" w:rsidR="002604BC" w:rsidRDefault="002604BC" w:rsidP="00BA043F">
      <w:pPr>
        <w:ind w:left="705"/>
        <w:jc w:val="both"/>
      </w:pPr>
      <w:r>
        <w:t xml:space="preserve">A Máltai Lovagrend dámája </w:t>
      </w:r>
      <w:r w:rsidR="00462AD4">
        <w:t xml:space="preserve">melegszívű egyéniségével </w:t>
      </w:r>
      <w:r>
        <w:t xml:space="preserve">mindkét feladatában </w:t>
      </w:r>
      <w:r w:rsidR="00A3261A">
        <w:t xml:space="preserve">Boldog </w:t>
      </w:r>
      <w:r>
        <w:t>Károly király lelkiségét sugározza</w:t>
      </w:r>
      <w:r w:rsidR="00D64A38">
        <w:t>.</w:t>
      </w:r>
      <w:r>
        <w:t xml:space="preserve"> Zita királyné kultuszát hosszú évek óta széles nemzetközi háttér és kapcsolatok segítségével gondozza és imakörök szervezésével </w:t>
      </w:r>
      <w:r w:rsidR="00147A87">
        <w:t>alapozza meg</w:t>
      </w:r>
      <w:r w:rsidR="00D64A38">
        <w:t>.</w:t>
      </w:r>
      <w:r w:rsidR="00147A87">
        <w:t xml:space="preserve"> </w:t>
      </w:r>
      <w:r w:rsidR="00D64A38">
        <w:t xml:space="preserve">Hiteles személyiségével tesz tanúságot </w:t>
      </w:r>
      <w:r>
        <w:t>Zita és Károly hitvestársi</w:t>
      </w:r>
      <w:r w:rsidR="00D64A38">
        <w:t xml:space="preserve"> és </w:t>
      </w:r>
      <w:r>
        <w:t>családi érték</w:t>
      </w:r>
      <w:r w:rsidR="00D64A38">
        <w:t>világáról</w:t>
      </w:r>
      <w:r w:rsidR="00147A87">
        <w:t>.</w:t>
      </w:r>
    </w:p>
    <w:p w14:paraId="4B588A58" w14:textId="5C68A228" w:rsidR="00A078F8" w:rsidRDefault="00A078F8" w:rsidP="00BA043F">
      <w:pPr>
        <w:jc w:val="both"/>
      </w:pPr>
      <w:r w:rsidRPr="00997181">
        <w:rPr>
          <w:b/>
          <w:bCs/>
        </w:rPr>
        <w:t>Érszegi Márk Aurél</w:t>
      </w:r>
      <w:r>
        <w:t xml:space="preserve">, </w:t>
      </w:r>
      <w:r w:rsidR="003D3BE6">
        <w:t xml:space="preserve">diplomata, a Külügyminisztérium </w:t>
      </w:r>
      <w:r>
        <w:t>vallásügyi főtanácsadó</w:t>
      </w:r>
      <w:r w:rsidR="003D3BE6">
        <w:t>ja</w:t>
      </w:r>
    </w:p>
    <w:p w14:paraId="6AA07FF0" w14:textId="4019A446" w:rsidR="00147A87" w:rsidRDefault="00147A87" w:rsidP="00BA043F">
      <w:pPr>
        <w:ind w:left="705"/>
        <w:jc w:val="both"/>
      </w:pPr>
      <w:r>
        <w:t>Itthon, az Örök Városban és korábbi</w:t>
      </w:r>
      <w:r w:rsidR="00AC6296">
        <w:t>,</w:t>
      </w:r>
      <w:r>
        <w:t xml:space="preserve"> </w:t>
      </w:r>
      <w:r w:rsidR="00AC6296">
        <w:t>V</w:t>
      </w:r>
      <w:r>
        <w:t>atikán</w:t>
      </w:r>
      <w:r w:rsidR="00AC6296">
        <w:t>-</w:t>
      </w:r>
      <w:r>
        <w:t xml:space="preserve">szakértői minőségében is nagy hangsúlyt </w:t>
      </w:r>
      <w:r w:rsidR="00D64A38">
        <w:t>helyez</w:t>
      </w:r>
      <w:r>
        <w:t>ett a Károly királlyal, a Habsburg-családdal</w:t>
      </w:r>
      <w:r w:rsidR="00D64A38">
        <w:t>,</w:t>
      </w:r>
      <w:r>
        <w:t xml:space="preserve"> az olasz</w:t>
      </w:r>
      <w:r w:rsidR="00AC6296">
        <w:t>–</w:t>
      </w:r>
      <w:r>
        <w:t xml:space="preserve">magyar és </w:t>
      </w:r>
      <w:r w:rsidR="00D64A38">
        <w:t xml:space="preserve">az </w:t>
      </w:r>
      <w:r>
        <w:t>osztrák</w:t>
      </w:r>
      <w:r w:rsidR="00AC6296">
        <w:t>–</w:t>
      </w:r>
      <w:r>
        <w:t xml:space="preserve">magyar kapcsolatokkal összefüggő témák bemutatására, Boldog </w:t>
      </w:r>
      <w:proofErr w:type="spellStart"/>
      <w:r>
        <w:t>Avian</w:t>
      </w:r>
      <w:r w:rsidR="00AC6296">
        <w:t>ó</w:t>
      </w:r>
      <w:r>
        <w:t>i</w:t>
      </w:r>
      <w:proofErr w:type="spellEnd"/>
      <w:r>
        <w:t xml:space="preserve"> Márk magyar</w:t>
      </w:r>
      <w:r w:rsidR="00D64A38">
        <w:t>országi</w:t>
      </w:r>
      <w:r>
        <w:t xml:space="preserve"> kultuszának előmozdítására. A magyar Imaliga munkáját évek óta </w:t>
      </w:r>
      <w:r w:rsidR="00D64A38">
        <w:t xml:space="preserve">értékes tanácsaival </w:t>
      </w:r>
      <w:r>
        <w:t xml:space="preserve">segíti és </w:t>
      </w:r>
      <w:r w:rsidR="00D64A38">
        <w:t xml:space="preserve">aktívan </w:t>
      </w:r>
      <w:r>
        <w:t>támogatja.</w:t>
      </w:r>
    </w:p>
    <w:p w14:paraId="4B4F6D8A" w14:textId="0B18CE3C" w:rsidR="00A078F8" w:rsidRDefault="003D3BE6" w:rsidP="00BA043F">
      <w:pPr>
        <w:jc w:val="both"/>
      </w:pPr>
      <w:r w:rsidRPr="00997181">
        <w:rPr>
          <w:b/>
          <w:bCs/>
        </w:rPr>
        <w:t xml:space="preserve">Főtisztelendő </w:t>
      </w:r>
      <w:proofErr w:type="spellStart"/>
      <w:r w:rsidR="00A078F8" w:rsidRPr="00997181">
        <w:rPr>
          <w:b/>
          <w:bCs/>
        </w:rPr>
        <w:t>Fazakas</w:t>
      </w:r>
      <w:proofErr w:type="spellEnd"/>
      <w:r w:rsidR="00A078F8" w:rsidRPr="00997181">
        <w:rPr>
          <w:b/>
          <w:bCs/>
        </w:rPr>
        <w:t xml:space="preserve"> Zoltán Márton</w:t>
      </w:r>
      <w:r w:rsidR="00A078F8">
        <w:t xml:space="preserve"> </w:t>
      </w:r>
      <w:r w:rsidR="00D64A38">
        <w:t>(</w:t>
      </w:r>
      <w:proofErr w:type="spellStart"/>
      <w:r w:rsidR="00A078F8">
        <w:t>OPraem</w:t>
      </w:r>
      <w:proofErr w:type="spellEnd"/>
      <w:r w:rsidR="00D64A38">
        <w:t>)</w:t>
      </w:r>
      <w:r>
        <w:t xml:space="preserve"> </w:t>
      </w:r>
      <w:r w:rsidR="00A078F8">
        <w:t>csornai premontrei apát</w:t>
      </w:r>
    </w:p>
    <w:p w14:paraId="1D22261A" w14:textId="0CF9172F" w:rsidR="00147A87" w:rsidRDefault="00147A87" w:rsidP="00BA043F">
      <w:pPr>
        <w:ind w:left="705"/>
        <w:jc w:val="both"/>
      </w:pPr>
      <w:r>
        <w:t>A Károly-kultuszt Magyarországon évtizedek óta következetes hűséggel képviseli, részt vesz és szervez megemlékező és imaalkalmakat</w:t>
      </w:r>
      <w:r w:rsidR="00D64A38">
        <w:t>. S</w:t>
      </w:r>
      <w:r>
        <w:t>zerzetesi életében</w:t>
      </w:r>
      <w:r w:rsidR="00D64A38">
        <w:t>, derűs</w:t>
      </w:r>
      <w:r>
        <w:t xml:space="preserve"> és </w:t>
      </w:r>
      <w:r w:rsidR="00D64A38">
        <w:t>jótékony közösség</w:t>
      </w:r>
      <w:r>
        <w:t xml:space="preserve">szolgálatában </w:t>
      </w:r>
      <w:r w:rsidR="00D64A38">
        <w:t xml:space="preserve">hűségesen </w:t>
      </w:r>
      <w:r>
        <w:t>őrzi és hitelesen képviseli Boldog Károly spirituális és szellemi örökségét.</w:t>
      </w:r>
    </w:p>
    <w:p w14:paraId="412A1369" w14:textId="1562F363" w:rsidR="00A078F8" w:rsidRDefault="00A078F8" w:rsidP="00BA043F">
      <w:pPr>
        <w:jc w:val="both"/>
      </w:pPr>
      <w:proofErr w:type="spellStart"/>
      <w:r w:rsidRPr="00997181">
        <w:rPr>
          <w:b/>
          <w:bCs/>
        </w:rPr>
        <w:t>Fejérdy</w:t>
      </w:r>
      <w:proofErr w:type="spellEnd"/>
      <w:r w:rsidRPr="00997181">
        <w:rPr>
          <w:b/>
          <w:bCs/>
        </w:rPr>
        <w:t xml:space="preserve"> Gergely</w:t>
      </w:r>
      <w:r>
        <w:t>,</w:t>
      </w:r>
      <w:r w:rsidR="003D3BE6">
        <w:t xml:space="preserve"> a</w:t>
      </w:r>
      <w:r>
        <w:t xml:space="preserve"> Habs</w:t>
      </w:r>
      <w:r w:rsidR="00732A57">
        <w:t>burg Ottó Alapítvány tudományos igazgatóhelyettes</w:t>
      </w:r>
      <w:r w:rsidR="003D3BE6">
        <w:t>e</w:t>
      </w:r>
    </w:p>
    <w:p w14:paraId="09AAE55D" w14:textId="22CC04C8" w:rsidR="00147A87" w:rsidRDefault="00147A87" w:rsidP="00BA043F">
      <w:pPr>
        <w:ind w:left="705"/>
        <w:jc w:val="both"/>
      </w:pPr>
      <w:r>
        <w:t>Az utóbbi évek</w:t>
      </w:r>
      <w:r w:rsidR="00AC6296">
        <w:t>ben végzett</w:t>
      </w:r>
      <w:r>
        <w:t xml:space="preserve"> kutatómunkájában Habsburg Ottó boldoggá avatott édesapja is hangsúlyosan szerepel</w:t>
      </w:r>
      <w:r w:rsidR="00855961">
        <w:t>. A</w:t>
      </w:r>
      <w:r>
        <w:t xml:space="preserve"> 2022. évi centenáriumi alkalmak, </w:t>
      </w:r>
      <w:r w:rsidR="00855961">
        <w:t xml:space="preserve">és azóta is folyamatos </w:t>
      </w:r>
      <w:r>
        <w:t>megemlékezések</w:t>
      </w:r>
      <w:r w:rsidR="00855961">
        <w:t>,</w:t>
      </w:r>
      <w:r>
        <w:t xml:space="preserve"> kiállítások szervezésében meghatározó szerepet játszik. </w:t>
      </w:r>
      <w:r w:rsidR="00855961">
        <w:t>Hiteles e</w:t>
      </w:r>
      <w:r>
        <w:t>mberi és szakmai értékeivel a Károly-tisztelő közösséget is gazdagítja.</w:t>
      </w:r>
    </w:p>
    <w:p w14:paraId="0637798A" w14:textId="3521B658" w:rsidR="00A078F8" w:rsidRDefault="00A078F8" w:rsidP="00BA043F">
      <w:pPr>
        <w:jc w:val="both"/>
      </w:pPr>
      <w:proofErr w:type="spellStart"/>
      <w:r w:rsidRPr="00997181">
        <w:rPr>
          <w:b/>
          <w:bCs/>
        </w:rPr>
        <w:t>Gl</w:t>
      </w:r>
      <w:r w:rsidR="00732A57" w:rsidRPr="00997181">
        <w:rPr>
          <w:rFonts w:cstheme="minorHAnsi"/>
          <w:b/>
          <w:bCs/>
        </w:rPr>
        <w:t>ä</w:t>
      </w:r>
      <w:r w:rsidRPr="00997181">
        <w:rPr>
          <w:b/>
          <w:bCs/>
        </w:rPr>
        <w:t>sser</w:t>
      </w:r>
      <w:proofErr w:type="spellEnd"/>
      <w:r w:rsidRPr="00997181">
        <w:rPr>
          <w:b/>
          <w:bCs/>
        </w:rPr>
        <w:t xml:space="preserve"> Norbert</w:t>
      </w:r>
      <w:r w:rsidR="00732A57">
        <w:t xml:space="preserve"> </w:t>
      </w:r>
      <w:r w:rsidR="003D3BE6">
        <w:t xml:space="preserve">a </w:t>
      </w:r>
      <w:r>
        <w:t>S</w:t>
      </w:r>
      <w:r w:rsidR="003D3BE6">
        <w:t xml:space="preserve">zegedi </w:t>
      </w:r>
      <w:r>
        <w:t>T</w:t>
      </w:r>
      <w:r w:rsidR="003D3BE6">
        <w:t>udományegyetem</w:t>
      </w:r>
      <w:r>
        <w:t xml:space="preserve"> B</w:t>
      </w:r>
      <w:r w:rsidR="003D3BE6">
        <w:t>ölcsészettudományi Kara</w:t>
      </w:r>
      <w:r w:rsidR="00732A57">
        <w:t xml:space="preserve"> Néprajz Tanszék</w:t>
      </w:r>
      <w:r w:rsidR="003D3BE6">
        <w:t>ének</w:t>
      </w:r>
      <w:r w:rsidR="00732A57">
        <w:t xml:space="preserve"> egyetemi docens</w:t>
      </w:r>
      <w:r w:rsidR="003D3BE6">
        <w:t>e</w:t>
      </w:r>
    </w:p>
    <w:p w14:paraId="09976C04" w14:textId="4BD773AC" w:rsidR="00147A87" w:rsidRDefault="003D3BE6" w:rsidP="00BA043F">
      <w:pPr>
        <w:ind w:left="705"/>
        <w:jc w:val="both"/>
      </w:pPr>
      <w:r>
        <w:t>E</w:t>
      </w:r>
      <w:r w:rsidR="00147A87">
        <w:t xml:space="preserve">gyetemi </w:t>
      </w:r>
      <w:r w:rsidR="00AC6296">
        <w:t xml:space="preserve">oktatói </w:t>
      </w:r>
      <w:r w:rsidR="00147A87">
        <w:t>és kutatómunkájá</w:t>
      </w:r>
      <w:r>
        <w:t>val évtizedek óta hozzájárul</w:t>
      </w:r>
      <w:r w:rsidR="00147A87">
        <w:t xml:space="preserve"> az Osztrák</w:t>
      </w:r>
      <w:r w:rsidR="00AC6296">
        <w:t>–</w:t>
      </w:r>
      <w:r w:rsidR="00147A87">
        <w:t xml:space="preserve">Magyar Monarchia, Ferenc József és Károly király </w:t>
      </w:r>
      <w:r w:rsidR="00D87309">
        <w:t>alakjának jobb megismerés</w:t>
      </w:r>
      <w:r>
        <w:t>éhez</w:t>
      </w:r>
      <w:r w:rsidR="00D87309">
        <w:t xml:space="preserve"> és </w:t>
      </w:r>
      <w:r>
        <w:t>értékeléséhez</w:t>
      </w:r>
      <w:r w:rsidR="00D87309">
        <w:t xml:space="preserve">. Tudományos munkásságával a Károly-kultusz </w:t>
      </w:r>
      <w:r w:rsidR="00AC6296">
        <w:t>világi</w:t>
      </w:r>
      <w:r w:rsidR="00D87309">
        <w:t xml:space="preserve"> oldalát erősíti számos konferencia, megemlékezés és tárlat gondozásával.</w:t>
      </w:r>
      <w:r w:rsidR="00B9573F">
        <w:t xml:space="preserve"> A Monarchia történetét dokumentáló gazdag magángyűjteménye darabjaival számos kiadvány</w:t>
      </w:r>
      <w:r w:rsidR="00855961">
        <w:t>unk</w:t>
      </w:r>
      <w:r w:rsidR="00B9573F">
        <w:t xml:space="preserve"> </w:t>
      </w:r>
      <w:r w:rsidR="00855961">
        <w:t xml:space="preserve">tartalmasabb </w:t>
      </w:r>
      <w:r w:rsidR="00B9573F">
        <w:t>megjelenéséhez hozzájárult.</w:t>
      </w:r>
    </w:p>
    <w:p w14:paraId="193E672C" w14:textId="695D1154" w:rsidR="00A078F8" w:rsidRDefault="00A078F8" w:rsidP="00BA043F">
      <w:pPr>
        <w:jc w:val="both"/>
      </w:pPr>
      <w:r w:rsidRPr="00997181">
        <w:rPr>
          <w:b/>
          <w:bCs/>
        </w:rPr>
        <w:t>Jancsó András</w:t>
      </w:r>
      <w:r w:rsidR="00011CD8">
        <w:t>,</w:t>
      </w:r>
      <w:r w:rsidR="00732A57">
        <w:t xml:space="preserve"> </w:t>
      </w:r>
      <w:r w:rsidR="00B9573F">
        <w:t>a Pázmány Péter Katolikus Egyetem Bölcsészet és Társadalomtudományi Kara Politológia Tanszékének</w:t>
      </w:r>
      <w:r w:rsidR="00732A57">
        <w:t xml:space="preserve"> egyetemi tanársegéd</w:t>
      </w:r>
      <w:r w:rsidR="00B9573F">
        <w:t>e</w:t>
      </w:r>
    </w:p>
    <w:p w14:paraId="0608157E" w14:textId="7F105FEB" w:rsidR="00D87309" w:rsidRDefault="00D87309" w:rsidP="00BA043F">
      <w:pPr>
        <w:ind w:left="705"/>
        <w:jc w:val="both"/>
      </w:pPr>
      <w:r>
        <w:lastRenderedPageBreak/>
        <w:t xml:space="preserve">Filozófia- és politikatörténeti </w:t>
      </w:r>
      <w:r w:rsidR="00AC6296">
        <w:t>kutatásai</w:t>
      </w:r>
      <w:r w:rsidR="00855961">
        <w:t>, írásai</w:t>
      </w:r>
      <w:r w:rsidR="00342023">
        <w:t xml:space="preserve"> és előadásai</w:t>
      </w:r>
      <w:r>
        <w:t xml:space="preserve"> során kitüntetett figyelmet szentel azoknak az egyházi és nemzeti örökségből fakadó témáknak és értékeknek, mely</w:t>
      </w:r>
      <w:r w:rsidR="00342023">
        <w:t>ek</w:t>
      </w:r>
      <w:r>
        <w:t xml:space="preserve"> a Károly-kultusz szellemi horizontját is gazdagítj</w:t>
      </w:r>
      <w:r w:rsidR="00342023">
        <w:t>ák</w:t>
      </w:r>
      <w:r>
        <w:t xml:space="preserve">. A boldog király és az egykori </w:t>
      </w:r>
      <w:r w:rsidR="00342023">
        <w:t>uralkodó</w:t>
      </w:r>
      <w:r w:rsidR="00855961">
        <w:t>család</w:t>
      </w:r>
      <w:r>
        <w:t xml:space="preserve"> XXI. századi szempontok szerinti szellemtörténeti kutatását a </w:t>
      </w:r>
      <w:r w:rsidR="00855961">
        <w:t>kultusz</w:t>
      </w:r>
      <w:r>
        <w:t xml:space="preserve"> jövője szempontjából kifejezetten fontosnak tarjuk és </w:t>
      </w:r>
      <w:r w:rsidR="00855961">
        <w:t xml:space="preserve">nagyra </w:t>
      </w:r>
      <w:r>
        <w:t>értékeljük.</w:t>
      </w:r>
    </w:p>
    <w:p w14:paraId="0F10F24E" w14:textId="5198D2FD" w:rsidR="002604BC" w:rsidRDefault="002604BC" w:rsidP="00BA043F">
      <w:pPr>
        <w:jc w:val="both"/>
      </w:pPr>
      <w:proofErr w:type="spellStart"/>
      <w:r w:rsidRPr="00997181">
        <w:rPr>
          <w:b/>
          <w:bCs/>
        </w:rPr>
        <w:t>Kardonné</w:t>
      </w:r>
      <w:proofErr w:type="spellEnd"/>
      <w:r w:rsidRPr="00997181">
        <w:rPr>
          <w:b/>
          <w:bCs/>
        </w:rPr>
        <w:t xml:space="preserve"> Fábry Eszter</w:t>
      </w:r>
      <w:r>
        <w:t xml:space="preserve">, </w:t>
      </w:r>
      <w:r w:rsidR="00B9573F">
        <w:t xml:space="preserve">a </w:t>
      </w:r>
      <w:r>
        <w:t>Habsburg Ottó Alapítvány levéltáros</w:t>
      </w:r>
      <w:r w:rsidR="00B9573F">
        <w:t>a</w:t>
      </w:r>
    </w:p>
    <w:p w14:paraId="1A883CA9" w14:textId="2E173264" w:rsidR="00D87309" w:rsidRDefault="00D87309" w:rsidP="00BA043F">
      <w:pPr>
        <w:ind w:left="705"/>
        <w:jc w:val="both"/>
      </w:pPr>
      <w:r>
        <w:t xml:space="preserve">Fábry Eszter </w:t>
      </w:r>
      <w:r w:rsidR="00423206">
        <w:t xml:space="preserve">gazdag </w:t>
      </w:r>
      <w:r w:rsidR="00342023">
        <w:t xml:space="preserve">művészettörténészi </w:t>
      </w:r>
      <w:r w:rsidR="00855961">
        <w:t>és muzeológusi szakértelemmel</w:t>
      </w:r>
      <w:r w:rsidR="00342023">
        <w:t xml:space="preserve"> gondozza </w:t>
      </w:r>
      <w:r w:rsidR="00423206">
        <w:t>Habsburg Ottó írásait, cikkeit, elősegítve ezek kutatását</w:t>
      </w:r>
      <w:r w:rsidR="00B9573F">
        <w:t>,</w:t>
      </w:r>
      <w:r w:rsidR="00423206">
        <w:t xml:space="preserve"> és</w:t>
      </w:r>
      <w:r>
        <w:t xml:space="preserve"> élen jár a Károly királyhoz köthető jubileumi alkalmak, megemlékezések és kiállítások szervezésében. </w:t>
      </w:r>
      <w:r w:rsidR="00855961">
        <w:t>T</w:t>
      </w:r>
      <w:r w:rsidR="009B6050">
        <w:t xml:space="preserve">evékenységének köszönhetően </w:t>
      </w:r>
      <w:r>
        <w:t>Habsburg Ottó alakj</w:t>
      </w:r>
      <w:r w:rsidR="00C15B20">
        <w:t>ának jobb megismerése</w:t>
      </w:r>
      <w:r>
        <w:t xml:space="preserve"> mellett</w:t>
      </w:r>
      <w:r w:rsidR="009B6050">
        <w:t xml:space="preserve"> </w:t>
      </w:r>
      <w:r>
        <w:t>a példa</w:t>
      </w:r>
      <w:r w:rsidR="00C15B20">
        <w:t>értékű</w:t>
      </w:r>
      <w:r>
        <w:t xml:space="preserve"> édesapa, Károly király életművének</w:t>
      </w:r>
      <w:r w:rsidR="00855961">
        <w:t xml:space="preserve"> és</w:t>
      </w:r>
      <w:r>
        <w:t xml:space="preserve"> tiszteletének </w:t>
      </w:r>
      <w:r w:rsidR="00C15B20">
        <w:t xml:space="preserve">magyar </w:t>
      </w:r>
      <w:r>
        <w:t xml:space="preserve">kutatása is </w:t>
      </w:r>
      <w:r w:rsidR="00C15B20">
        <w:t xml:space="preserve">tovább </w:t>
      </w:r>
      <w:r>
        <w:t>gazdagod</w:t>
      </w:r>
      <w:r w:rsidR="00855961">
        <w:t>hat</w:t>
      </w:r>
      <w:r>
        <w:t>.</w:t>
      </w:r>
    </w:p>
    <w:p w14:paraId="0A08B3C4" w14:textId="326EA8AC" w:rsidR="00A078F8" w:rsidRDefault="00855961" w:rsidP="00BA043F">
      <w:pPr>
        <w:jc w:val="both"/>
      </w:pPr>
      <w:r w:rsidRPr="00997181">
        <w:rPr>
          <w:rFonts w:cstheme="minorHAnsi"/>
          <w:b/>
          <w:bCs/>
        </w:rPr>
        <w:t xml:space="preserve">Tisztelendő </w:t>
      </w:r>
      <w:proofErr w:type="spellStart"/>
      <w:r w:rsidR="00A078F8" w:rsidRPr="00997181">
        <w:rPr>
          <w:b/>
          <w:bCs/>
        </w:rPr>
        <w:t>Kuzmányi</w:t>
      </w:r>
      <w:proofErr w:type="spellEnd"/>
      <w:r w:rsidR="00A078F8" w:rsidRPr="00997181">
        <w:rPr>
          <w:b/>
          <w:bCs/>
        </w:rPr>
        <w:t xml:space="preserve"> István</w:t>
      </w:r>
      <w:r w:rsidR="00732A57">
        <w:t xml:space="preserve"> </w:t>
      </w:r>
      <w:r w:rsidR="00C15B20">
        <w:t>diak</w:t>
      </w:r>
      <w:r w:rsidR="00342023">
        <w:t>ó</w:t>
      </w:r>
      <w:r w:rsidR="00C15B20">
        <w:t xml:space="preserve">nus, </w:t>
      </w:r>
      <w:r w:rsidR="009B6050">
        <w:t xml:space="preserve">a </w:t>
      </w:r>
      <w:r w:rsidR="00A078F8">
        <w:t>Magyar Kurír főszerkesztő</w:t>
      </w:r>
      <w:r w:rsidR="009B6050">
        <w:t>je</w:t>
      </w:r>
    </w:p>
    <w:p w14:paraId="7A5A4338" w14:textId="157E79DB" w:rsidR="00C15B20" w:rsidRDefault="00C15B20" w:rsidP="00BA043F">
      <w:pPr>
        <w:ind w:left="705"/>
        <w:jc w:val="both"/>
      </w:pPr>
      <w:r>
        <w:t xml:space="preserve">A magyar katolikus média egyik legmeghatározóbb alakjaként magas emberi és szakmai minőséggel képviseli azokat az értékeket, melyek mind közvetett, mind közvetlen módon gazdagítják a magyar boldogok és szentek, köztük Boldog Károly tiszteletének és közösségi példájának erősítését. Áldásos </w:t>
      </w:r>
      <w:r w:rsidR="007B6E9A">
        <w:t xml:space="preserve">és sokrétű </w:t>
      </w:r>
      <w:r>
        <w:t xml:space="preserve">munkájával </w:t>
      </w:r>
      <w:r w:rsidR="00855961">
        <w:t xml:space="preserve">szolgálja </w:t>
      </w:r>
      <w:r>
        <w:t xml:space="preserve">szűkebb közössége </w:t>
      </w:r>
      <w:r w:rsidR="009B6050">
        <w:t xml:space="preserve">– a Budapest-Angyalföldi Szent Mihály plébánia </w:t>
      </w:r>
      <w:r w:rsidR="007B6E9A">
        <w:t xml:space="preserve">– </w:t>
      </w:r>
      <w:r>
        <w:t xml:space="preserve">és a magyar katolikus társadalom szélesebb </w:t>
      </w:r>
      <w:proofErr w:type="spellStart"/>
      <w:r>
        <w:t>rétegeinek</w:t>
      </w:r>
      <w:proofErr w:type="spellEnd"/>
      <w:r>
        <w:t xml:space="preserve"> lelki gazdagodását.</w:t>
      </w:r>
    </w:p>
    <w:p w14:paraId="0AE52333" w14:textId="46C9A53E" w:rsidR="00A078F8" w:rsidRDefault="00A078F8" w:rsidP="00BA043F">
      <w:pPr>
        <w:jc w:val="both"/>
      </w:pPr>
      <w:proofErr w:type="spellStart"/>
      <w:r w:rsidRPr="00997181">
        <w:rPr>
          <w:b/>
          <w:bCs/>
        </w:rPr>
        <w:t>Maczó</w:t>
      </w:r>
      <w:proofErr w:type="spellEnd"/>
      <w:r w:rsidRPr="00997181">
        <w:rPr>
          <w:b/>
          <w:bCs/>
        </w:rPr>
        <w:t xml:space="preserve"> Ferenc</w:t>
      </w:r>
      <w:r w:rsidR="00011CD8">
        <w:t xml:space="preserve">, </w:t>
      </w:r>
      <w:r w:rsidR="00B9573F">
        <w:t xml:space="preserve">a </w:t>
      </w:r>
      <w:r>
        <w:t>M</w:t>
      </w:r>
      <w:r w:rsidR="00B9573F">
        <w:t xml:space="preserve">agyar </w:t>
      </w:r>
      <w:r>
        <w:t>T</w:t>
      </w:r>
      <w:r w:rsidR="00B9573F">
        <w:t xml:space="preserve">udományos </w:t>
      </w:r>
      <w:r>
        <w:t>A</w:t>
      </w:r>
      <w:r w:rsidR="00B9573F">
        <w:t>kadémia</w:t>
      </w:r>
      <w:r>
        <w:t xml:space="preserve"> </w:t>
      </w:r>
      <w:r w:rsidR="00B9573F">
        <w:t xml:space="preserve">Bölcsészettudományi Kutatóközpont </w:t>
      </w:r>
      <w:r>
        <w:t>T</w:t>
      </w:r>
      <w:r w:rsidR="00B9573F">
        <w:t xml:space="preserve">örténettudományi Intézet </w:t>
      </w:r>
      <w:r>
        <w:t>Lendület</w:t>
      </w:r>
      <w:r w:rsidR="00B9573F">
        <w:t xml:space="preserve"> Szent Korona</w:t>
      </w:r>
      <w:r w:rsidR="00732A57">
        <w:t xml:space="preserve"> Kutatócsoport</w:t>
      </w:r>
      <w:r w:rsidR="00B9573F">
        <w:t>jának tagja</w:t>
      </w:r>
      <w:r w:rsidR="00732A57">
        <w:t>, történész, művészettörténész,</w:t>
      </w:r>
    </w:p>
    <w:p w14:paraId="27028349" w14:textId="00E8873F" w:rsidR="00C15B20" w:rsidRDefault="00C15B20" w:rsidP="00BA043F">
      <w:pPr>
        <w:ind w:left="705"/>
        <w:jc w:val="both"/>
      </w:pPr>
      <w:r>
        <w:t xml:space="preserve">Kutató- és szervezőmunkájával hosszú évek óta </w:t>
      </w:r>
      <w:r w:rsidR="00D7482C">
        <w:t>ki</w:t>
      </w:r>
      <w:r>
        <w:t>veszi részét az utolsó magyar király emlékének és tiszteletének ápolásáb</w:t>
      </w:r>
      <w:r w:rsidR="00342023">
        <w:t>ól</w:t>
      </w:r>
      <w:r>
        <w:t xml:space="preserve"> az életmű és egyes események</w:t>
      </w:r>
      <w:r w:rsidR="007B6E9A">
        <w:t xml:space="preserve"> széles körű megismertetésével</w:t>
      </w:r>
      <w:r w:rsidR="00855961">
        <w:t>.</w:t>
      </w:r>
      <w:r w:rsidR="007B6E9A">
        <w:t xml:space="preserve"> </w:t>
      </w:r>
      <w:r w:rsidR="007B6E9A" w:rsidRPr="00D7482C">
        <w:rPr>
          <w:i/>
          <w:iCs/>
        </w:rPr>
        <w:t>Az utolsó magyar királykoronázás</w:t>
      </w:r>
      <w:r w:rsidR="007B6E9A">
        <w:t xml:space="preserve"> című, reprezentatív és hiánypótló kötet</w:t>
      </w:r>
      <w:r w:rsidR="00855961">
        <w:t>e a 2016-os centenárium legmaradandóbb alkotásának bizonyult</w:t>
      </w:r>
      <w:r>
        <w:t xml:space="preserve">. </w:t>
      </w:r>
      <w:r w:rsidR="007B6E9A">
        <w:t>K</w:t>
      </w:r>
      <w:r>
        <w:t>utatás</w:t>
      </w:r>
      <w:r w:rsidR="007B6E9A">
        <w:t>ai</w:t>
      </w:r>
      <w:r>
        <w:t xml:space="preserve"> mind katolikus vonalon, mind világi téren a Károly-kultusz</w:t>
      </w:r>
      <w:r w:rsidR="00855961">
        <w:t xml:space="preserve"> gazdagodását szolgálják</w:t>
      </w:r>
      <w:r>
        <w:t>.</w:t>
      </w:r>
    </w:p>
    <w:p w14:paraId="13840976" w14:textId="5E923C26" w:rsidR="00A078F8" w:rsidRDefault="00CB6FFA" w:rsidP="00BA043F">
      <w:pPr>
        <w:jc w:val="both"/>
      </w:pPr>
      <w:r w:rsidRPr="00997181">
        <w:rPr>
          <w:b/>
          <w:bCs/>
        </w:rPr>
        <w:t xml:space="preserve">Főtisztelendő </w:t>
      </w:r>
      <w:r w:rsidR="00A078F8" w:rsidRPr="00997181">
        <w:rPr>
          <w:b/>
          <w:bCs/>
        </w:rPr>
        <w:t>Mogyorósi Márk Ányos</w:t>
      </w:r>
      <w:r w:rsidR="00A078F8">
        <w:t xml:space="preserve"> </w:t>
      </w:r>
      <w:r w:rsidR="00997181">
        <w:t>(</w:t>
      </w:r>
      <w:r w:rsidR="00A078F8">
        <w:t>OSB</w:t>
      </w:r>
      <w:r w:rsidR="00997181">
        <w:t>)</w:t>
      </w:r>
      <w:r w:rsidR="00732A57">
        <w:t xml:space="preserve"> </w:t>
      </w:r>
      <w:r w:rsidR="00A17040">
        <w:t xml:space="preserve">a </w:t>
      </w:r>
      <w:r w:rsidR="00A078F8">
        <w:t>tihanyi bencés apátság</w:t>
      </w:r>
      <w:r w:rsidR="004A5A94">
        <w:t xml:space="preserve"> </w:t>
      </w:r>
      <w:r w:rsidR="004A5A94" w:rsidRPr="00CB6FFA">
        <w:t>plébán</w:t>
      </w:r>
      <w:r w:rsidR="00423206" w:rsidRPr="00CB6FFA">
        <w:t>iai kormányzó</w:t>
      </w:r>
      <w:r w:rsidR="00A17040" w:rsidRPr="00CB6FFA">
        <w:t>ja</w:t>
      </w:r>
    </w:p>
    <w:p w14:paraId="0A27C3A9" w14:textId="538868FD" w:rsidR="00C15B20" w:rsidRDefault="00C15B20" w:rsidP="00BA043F">
      <w:pPr>
        <w:ind w:left="705"/>
        <w:jc w:val="both"/>
      </w:pPr>
      <w:r>
        <w:t xml:space="preserve">A tihanyi apátság a rendszerváltozás óta a </w:t>
      </w:r>
      <w:r w:rsidR="007B6E9A">
        <w:t>magyarországi</w:t>
      </w:r>
      <w:r>
        <w:t xml:space="preserve"> Károly-kultusz erősítésé</w:t>
      </w:r>
      <w:r w:rsidR="008F689F">
        <w:t>nek egyik legfontosabb helyszíne</w:t>
      </w:r>
      <w:r>
        <w:t>, jó példát mutat</w:t>
      </w:r>
      <w:r w:rsidR="00CB6FFA">
        <w:t>va</w:t>
      </w:r>
      <w:r>
        <w:t xml:space="preserve"> </w:t>
      </w:r>
      <w:r w:rsidR="004A5A94">
        <w:t xml:space="preserve">a tisztelet folyamatos megújulása, életben tartása és új elemekkel történő gazdagítása terén. </w:t>
      </w:r>
      <w:r w:rsidR="0061381C">
        <w:t xml:space="preserve">Ányos atya a tihanyi </w:t>
      </w:r>
      <w:r w:rsidR="00CB6FFA">
        <w:t>kultusz</w:t>
      </w:r>
      <w:r w:rsidR="0061381C">
        <w:t xml:space="preserve"> </w:t>
      </w:r>
      <w:r w:rsidR="007B6E9A">
        <w:t>elkötelezett</w:t>
      </w:r>
      <w:r w:rsidR="004A5A94">
        <w:t xml:space="preserve"> szervezői közé tartozik</w:t>
      </w:r>
      <w:r w:rsidR="00CB6FFA">
        <w:t xml:space="preserve">, melynek </w:t>
      </w:r>
      <w:r w:rsidR="004A5A94">
        <w:t>legutóbbi sikere a Károly-szoba rekonstruálása</w:t>
      </w:r>
      <w:r w:rsidR="00CB6FFA">
        <w:t xml:space="preserve"> és a visszatérő – idén október 19-én esedékes – kálváriai és apátsági megemlékezések rendezése.</w:t>
      </w:r>
    </w:p>
    <w:p w14:paraId="4B6BB49B" w14:textId="5A498A33" w:rsidR="00A078F8" w:rsidRDefault="00A078F8" w:rsidP="00BA043F">
      <w:pPr>
        <w:jc w:val="both"/>
      </w:pPr>
      <w:r w:rsidRPr="00997181">
        <w:rPr>
          <w:b/>
          <w:bCs/>
        </w:rPr>
        <w:t>Nagy Brigitta</w:t>
      </w:r>
      <w:r w:rsidR="00CB6FFA">
        <w:t xml:space="preserve"> a </w:t>
      </w:r>
      <w:r>
        <w:t>Magyarországi Mindszenty Alapítvány</w:t>
      </w:r>
      <w:r w:rsidR="00CB6FFA">
        <w:t xml:space="preserve"> iroda- és levéltárvezetője, a </w:t>
      </w:r>
      <w:r>
        <w:t>Károly Király Imaliga</w:t>
      </w:r>
      <w:r w:rsidR="00CB6FFA">
        <w:t xml:space="preserve"> Magyar Tagozatának munkatársa</w:t>
      </w:r>
    </w:p>
    <w:p w14:paraId="7A0872B0" w14:textId="5A5CBE73" w:rsidR="004A5A94" w:rsidRDefault="004A5A94" w:rsidP="00BA043F">
      <w:pPr>
        <w:ind w:left="705"/>
        <w:jc w:val="both"/>
      </w:pPr>
      <w:r>
        <w:t xml:space="preserve">A két szervezet munkájában több mint </w:t>
      </w:r>
      <w:r w:rsidR="0061381C">
        <w:t>másfél</w:t>
      </w:r>
      <w:r>
        <w:t xml:space="preserve"> évtizede</w:t>
      </w:r>
      <w:r w:rsidR="00CB6FFA">
        <w:t xml:space="preserve"> vesz részt, áldozatos</w:t>
      </w:r>
      <w:r>
        <w:t xml:space="preserve"> szolgálat fűzi Mindszenty bíboros és Károly király alakjához. Számtalan könyv és cikk kiadását, kiállítás és rendezvény szervezését bonyolította</w:t>
      </w:r>
      <w:r w:rsidR="00CB6FFA">
        <w:t>,</w:t>
      </w:r>
      <w:r>
        <w:t xml:space="preserve"> értékes kutatásokat és önálló részfeladatokat v</w:t>
      </w:r>
      <w:r w:rsidR="00CB6FFA">
        <w:t>égezve</w:t>
      </w:r>
      <w:r>
        <w:t>. A két szervezet vezető</w:t>
      </w:r>
      <w:r w:rsidR="0034041C">
        <w:t>i</w:t>
      </w:r>
      <w:r>
        <w:t>t nagy munkabírással és páratlan megbízhatósággal segíti a mindennapi feladatok vitelében és újabb projektek szervezésében.</w:t>
      </w:r>
    </w:p>
    <w:p w14:paraId="7DFC75BF" w14:textId="5247BDD0" w:rsidR="00A078F8" w:rsidRDefault="00A078F8" w:rsidP="00BA043F">
      <w:pPr>
        <w:jc w:val="both"/>
      </w:pPr>
      <w:r w:rsidRPr="00997181">
        <w:rPr>
          <w:b/>
          <w:bCs/>
        </w:rPr>
        <w:t>Nagy Norbert</w:t>
      </w:r>
      <w:r w:rsidR="0034041C">
        <w:t xml:space="preserve"> teológus</w:t>
      </w:r>
      <w:r w:rsidR="00011CD8">
        <w:t xml:space="preserve">, </w:t>
      </w:r>
      <w:r>
        <w:t xml:space="preserve">Zita királyné </w:t>
      </w:r>
      <w:proofErr w:type="spellStart"/>
      <w:r w:rsidR="00FE555D">
        <w:t>szentté</w:t>
      </w:r>
      <w:r>
        <w:t>avatási</w:t>
      </w:r>
      <w:proofErr w:type="spellEnd"/>
      <w:r>
        <w:t xml:space="preserve"> eljárásának </w:t>
      </w:r>
      <w:proofErr w:type="spellStart"/>
      <w:r>
        <w:t>viceposztulátora</w:t>
      </w:r>
      <w:proofErr w:type="spellEnd"/>
    </w:p>
    <w:p w14:paraId="4BAC14BC" w14:textId="36271483" w:rsidR="004A5A94" w:rsidRDefault="008F689F" w:rsidP="00BA043F">
      <w:pPr>
        <w:ind w:left="705"/>
        <w:jc w:val="both"/>
      </w:pPr>
      <w:r>
        <w:lastRenderedPageBreak/>
        <w:t xml:space="preserve">Nagyváradról indulva, svájci tanulmányai idején először egy fordítói megbízatás révén került kapcsolatba Zita királyné ügyével. </w:t>
      </w:r>
      <w:r w:rsidR="00FE555D">
        <w:t>Kutató</w:t>
      </w:r>
      <w:r w:rsidR="004372B5">
        <w:t>i</w:t>
      </w:r>
      <w:r w:rsidR="00FE555D">
        <w:t xml:space="preserve">, </w:t>
      </w:r>
      <w:proofErr w:type="spellStart"/>
      <w:r w:rsidR="00FE555D">
        <w:t>posztulátori</w:t>
      </w:r>
      <w:proofErr w:type="spellEnd"/>
      <w:r w:rsidR="0034041C">
        <w:t>,</w:t>
      </w:r>
      <w:r w:rsidR="00FE555D">
        <w:t xml:space="preserve"> </w:t>
      </w:r>
      <w:r w:rsidR="0034041C">
        <w:t xml:space="preserve">médiaapostoli </w:t>
      </w:r>
      <w:r w:rsidR="00FE555D">
        <w:t xml:space="preserve">és </w:t>
      </w:r>
      <w:proofErr w:type="spellStart"/>
      <w:r w:rsidR="00FE555D">
        <w:t>katekéta</w:t>
      </w:r>
      <w:proofErr w:type="spellEnd"/>
      <w:r w:rsidR="00FE555D">
        <w:t>-közösségszervező</w:t>
      </w:r>
      <w:r w:rsidR="0034041C">
        <w:t>i</w:t>
      </w:r>
      <w:r w:rsidR="00FE555D">
        <w:t xml:space="preserve"> munkájával Zita és Károly kultuszának elkötelezett és tevékeny </w:t>
      </w:r>
      <w:r w:rsidR="004372B5">
        <w:t>előmozdítója Svájcban</w:t>
      </w:r>
      <w:r w:rsidR="0034041C">
        <w:t>, Itáliában</w:t>
      </w:r>
      <w:r w:rsidR="004372B5">
        <w:t xml:space="preserve"> </w:t>
      </w:r>
      <w:r w:rsidR="0034041C">
        <w:t>és Magyarországon</w:t>
      </w:r>
      <w:r w:rsidR="004372B5">
        <w:t>.</w:t>
      </w:r>
    </w:p>
    <w:p w14:paraId="79893583" w14:textId="7149FFAD" w:rsidR="002604BC" w:rsidRDefault="002604BC" w:rsidP="00BA043F">
      <w:pPr>
        <w:jc w:val="both"/>
      </w:pPr>
      <w:proofErr w:type="spellStart"/>
      <w:r w:rsidRPr="00997181">
        <w:rPr>
          <w:b/>
          <w:bCs/>
        </w:rPr>
        <w:t>Pandula</w:t>
      </w:r>
      <w:proofErr w:type="spellEnd"/>
      <w:r w:rsidRPr="00997181">
        <w:rPr>
          <w:b/>
          <w:bCs/>
        </w:rPr>
        <w:t xml:space="preserve"> Attila</w:t>
      </w:r>
      <w:r w:rsidR="00F3460D">
        <w:t>,</w:t>
      </w:r>
      <w:r>
        <w:t xml:space="preserve"> </w:t>
      </w:r>
      <w:r w:rsidR="00A17040">
        <w:t xml:space="preserve">történész, </w:t>
      </w:r>
      <w:r w:rsidR="00F3460D">
        <w:t xml:space="preserve">egyetemi tanár, </w:t>
      </w:r>
      <w:r w:rsidR="00A17040">
        <w:t xml:space="preserve">az </w:t>
      </w:r>
      <w:r>
        <w:t>E</w:t>
      </w:r>
      <w:r w:rsidR="00F3460D">
        <w:t>ötvös Loránd Tudományegyetem bölcsészkarának oktatója</w:t>
      </w:r>
      <w:r>
        <w:t>, a Magyar Heraldikai és Genealógiai Társaság elnöke</w:t>
      </w:r>
      <w:r w:rsidR="00A17040">
        <w:t>, a Nemzeti Címer Bizottság tagja</w:t>
      </w:r>
    </w:p>
    <w:p w14:paraId="65E75054" w14:textId="375BFD07" w:rsidR="004372B5" w:rsidRDefault="004372B5" w:rsidP="00BA043F">
      <w:pPr>
        <w:ind w:left="705"/>
        <w:jc w:val="both"/>
      </w:pPr>
      <w:r>
        <w:t>Kutatóként írásaival, cikkeivel, előadásaival</w:t>
      </w:r>
      <w:r w:rsidR="00A17040">
        <w:t>, szerkesztői munkájával</w:t>
      </w:r>
      <w:r>
        <w:t xml:space="preserve"> elméleti síkon, egyházi és állami tanácsadóként </w:t>
      </w:r>
      <w:r w:rsidR="0034041C">
        <w:t xml:space="preserve">pedig </w:t>
      </w:r>
      <w:r>
        <w:t>számos kiemelkedően fontos gyakorlati terepen ápolja</w:t>
      </w:r>
      <w:r w:rsidR="0034041C">
        <w:t>,</w:t>
      </w:r>
      <w:r>
        <w:t xml:space="preserve"> népszerűsíti és szolgálja a magyar apostoli királyság értékes és a XXI. századba is illeszkedő hagyományait, benne a fontosabb Habsburg uralkodók </w:t>
      </w:r>
      <w:r w:rsidR="0034041C">
        <w:t>máig ható,</w:t>
      </w:r>
      <w:r>
        <w:t xml:space="preserve"> értékes örökségét.</w:t>
      </w:r>
    </w:p>
    <w:p w14:paraId="593E1F9D" w14:textId="76372C00" w:rsidR="00A078F8" w:rsidRDefault="00A078F8" w:rsidP="00BA043F">
      <w:pPr>
        <w:jc w:val="both"/>
      </w:pPr>
      <w:r w:rsidRPr="00997181">
        <w:rPr>
          <w:b/>
          <w:bCs/>
        </w:rPr>
        <w:t>Pálffy Géza</w:t>
      </w:r>
      <w:r w:rsidR="00011CD8">
        <w:t xml:space="preserve">, </w:t>
      </w:r>
      <w:r>
        <w:t xml:space="preserve">történész, </w:t>
      </w:r>
      <w:r w:rsidR="00B9573F">
        <w:t>Magyar Tudományos Akadémia Bölcsészettudományi Kutatóközpont Történettudományi Intézet Lendület Szent Korona Kutatócsoport</w:t>
      </w:r>
      <w:r>
        <w:t xml:space="preserve"> vezetője</w:t>
      </w:r>
    </w:p>
    <w:p w14:paraId="3DA48A14" w14:textId="326386ED" w:rsidR="004372B5" w:rsidRDefault="004372B5" w:rsidP="00BA043F">
      <w:pPr>
        <w:ind w:left="705"/>
        <w:jc w:val="both"/>
      </w:pPr>
      <w:r>
        <w:t xml:space="preserve">Saját és közvetlen munkacsoportja kutatásaival, </w:t>
      </w:r>
      <w:r w:rsidR="009D7531">
        <w:t xml:space="preserve">rendkívül gazdag </w:t>
      </w:r>
      <w:r>
        <w:t xml:space="preserve">publikációs és népszerűsítő tevékenységével a Szent Korona tiszteletének új útjait keresi és alapozza meg, </w:t>
      </w:r>
      <w:r w:rsidR="002B7355">
        <w:t>ami</w:t>
      </w:r>
      <w:r>
        <w:t xml:space="preserve"> rendkívül fontos a </w:t>
      </w:r>
      <w:r w:rsidR="009D7531">
        <w:t xml:space="preserve">modern </w:t>
      </w:r>
      <w:r>
        <w:t xml:space="preserve">magyar </w:t>
      </w:r>
      <w:r w:rsidR="009D7531">
        <w:t xml:space="preserve">nemzeti </w:t>
      </w:r>
      <w:r>
        <w:t>identitás</w:t>
      </w:r>
      <w:r w:rsidR="009D7531">
        <w:t xml:space="preserve"> kialakítása</w:t>
      </w:r>
      <w:r>
        <w:t xml:space="preserve">, és a fontosabb magyar és köztük Habsburg uralkodók emlékének </w:t>
      </w:r>
      <w:r w:rsidR="009D7531">
        <w:t>hiteles megőrzése érdekébe</w:t>
      </w:r>
      <w:r>
        <w:t>n.</w:t>
      </w:r>
    </w:p>
    <w:p w14:paraId="3F4FB45C" w14:textId="72399763" w:rsidR="00A078F8" w:rsidRDefault="00A078F8" w:rsidP="00BA043F">
      <w:pPr>
        <w:jc w:val="both"/>
      </w:pPr>
      <w:r w:rsidRPr="00997181">
        <w:rPr>
          <w:b/>
          <w:bCs/>
        </w:rPr>
        <w:t>Pálffy László</w:t>
      </w:r>
      <w:r w:rsidR="00011CD8">
        <w:t xml:space="preserve">, </w:t>
      </w:r>
      <w:r>
        <w:t>matematikus, játékfejlesztő</w:t>
      </w:r>
    </w:p>
    <w:p w14:paraId="0DB6E82D" w14:textId="5DEAF5D0" w:rsidR="004372B5" w:rsidRDefault="004372B5" w:rsidP="00BA043F">
      <w:pPr>
        <w:ind w:left="705"/>
        <w:jc w:val="both"/>
      </w:pPr>
      <w:r>
        <w:t xml:space="preserve">Tudományos és közösségszervező tevékenységével </w:t>
      </w:r>
      <w:r w:rsidR="002B7355">
        <w:t xml:space="preserve">– köztük a </w:t>
      </w:r>
      <w:r w:rsidR="00100033">
        <w:t xml:space="preserve">22 éves Budavári Beszélgetések sorozatának </w:t>
      </w:r>
      <w:r w:rsidR="009D7531">
        <w:t>szervez</w:t>
      </w:r>
      <w:r w:rsidR="00462AD4">
        <w:t>ésével</w:t>
      </w:r>
      <w:r w:rsidR="00100033">
        <w:t xml:space="preserve"> – </w:t>
      </w:r>
      <w:r>
        <w:t>évtizedek óta szolgálja szűkebb közösségeiben a Károly királyhoz is kötődő egyházi és nemzeti hagyományok ápolását, m</w:t>
      </w:r>
      <w:r w:rsidR="009D7531">
        <w:t xml:space="preserve">egújulását </w:t>
      </w:r>
      <w:r>
        <w:t>és eze</w:t>
      </w:r>
      <w:r w:rsidR="009D7531">
        <w:t>ke</w:t>
      </w:r>
      <w:r>
        <w:t>n keresztül a felelős kapcsolódást egyházi és nemzeti közösségünk életébe és jövőjének közös alakításába.</w:t>
      </w:r>
    </w:p>
    <w:p w14:paraId="6FC6FD98" w14:textId="20CC8D77" w:rsidR="00A078F8" w:rsidRDefault="00A078F8" w:rsidP="00BA043F">
      <w:pPr>
        <w:jc w:val="both"/>
      </w:pPr>
      <w:r w:rsidRPr="00997181">
        <w:rPr>
          <w:b/>
          <w:bCs/>
        </w:rPr>
        <w:t>Pánczél Hegedűs János</w:t>
      </w:r>
      <w:r w:rsidR="00011CD8">
        <w:t xml:space="preserve"> </w:t>
      </w:r>
      <w:r>
        <w:t>történész, kommunikációs és köznevelési szakember, a Regnum Portál alapítója</w:t>
      </w:r>
    </w:p>
    <w:p w14:paraId="494C1F58" w14:textId="35C4DE12" w:rsidR="004372B5" w:rsidRDefault="004372B5" w:rsidP="00BA043F">
      <w:pPr>
        <w:ind w:left="705"/>
        <w:jc w:val="both"/>
      </w:pPr>
      <w:r>
        <w:t>A magyar apostoli királyság és jeles</w:t>
      </w:r>
      <w:r w:rsidR="00A3261A">
        <w:t>ebb</w:t>
      </w:r>
      <w:r>
        <w:t xml:space="preserve"> személyiségei, köztük </w:t>
      </w:r>
      <w:r w:rsidR="00A3261A">
        <w:t>T</w:t>
      </w:r>
      <w:r w:rsidR="00E75219">
        <w:t>iszteletre</w:t>
      </w:r>
      <w:r w:rsidR="00A3261A">
        <w:t>m</w:t>
      </w:r>
      <w:r w:rsidR="00E75219">
        <w:t>éltó</w:t>
      </w:r>
      <w:r w:rsidR="00A3261A">
        <w:t xml:space="preserve"> </w:t>
      </w:r>
      <w:r>
        <w:t>Mindszenty József és Boldog Károly király történelmi szolgálatának kutatásával és népszerűsítésével</w:t>
      </w:r>
      <w:r w:rsidR="00A3261A">
        <w:t>, egyházi tiszteletükhöz kapcsolódó publikációs tevékenységével segíti az általuk képviselt közösségi értékek ápolását és gazdagítását hosszú évtizedek óta.</w:t>
      </w:r>
    </w:p>
    <w:p w14:paraId="31F75BA9" w14:textId="40FE45D7" w:rsidR="00A078F8" w:rsidRDefault="00A078F8" w:rsidP="00BA043F">
      <w:pPr>
        <w:jc w:val="both"/>
      </w:pPr>
      <w:proofErr w:type="spellStart"/>
      <w:r w:rsidRPr="00997181">
        <w:rPr>
          <w:b/>
          <w:bCs/>
        </w:rPr>
        <w:t>Seremetyeff</w:t>
      </w:r>
      <w:proofErr w:type="spellEnd"/>
      <w:r w:rsidRPr="00997181">
        <w:rPr>
          <w:b/>
          <w:bCs/>
        </w:rPr>
        <w:t>-Papp János</w:t>
      </w:r>
      <w:r w:rsidR="00011CD8">
        <w:t xml:space="preserve">, </w:t>
      </w:r>
      <w:r>
        <w:t>restaurátorművész, író</w:t>
      </w:r>
    </w:p>
    <w:p w14:paraId="6C7FF261" w14:textId="46549B6B" w:rsidR="00A3261A" w:rsidRDefault="00A3261A" w:rsidP="00BA043F">
      <w:pPr>
        <w:ind w:left="705"/>
        <w:jc w:val="both"/>
      </w:pPr>
      <w:r>
        <w:t>A Habsburg-családhoz kötődő</w:t>
      </w:r>
      <w:r w:rsidR="00100033">
        <w:t>,</w:t>
      </w:r>
      <w:r>
        <w:t xml:space="preserve"> háttérben végzett értékmentő tevékenységével, restaurátori, alkotó és népszerűsítő munkájával hathatósan szolgálja a Károly-kultusz magyarországi ápolását és a Károly Király Imaliga magyar tagozatának megannyi feladatát és konkrét tevékenységét.</w:t>
      </w:r>
    </w:p>
    <w:p w14:paraId="0A8AE0F0" w14:textId="17B16BB6" w:rsidR="002604BC" w:rsidRPr="0025798D" w:rsidRDefault="002604BC" w:rsidP="00BA043F">
      <w:pPr>
        <w:jc w:val="both"/>
      </w:pPr>
      <w:r w:rsidRPr="0025798D">
        <w:rPr>
          <w:b/>
          <w:bCs/>
        </w:rPr>
        <w:t>Szabó Zoltán</w:t>
      </w:r>
      <w:r w:rsidRPr="0025798D">
        <w:t>, nyugalmazott bíró,</w:t>
      </w:r>
      <w:r w:rsidR="0025798D">
        <w:t xml:space="preserve"> </w:t>
      </w:r>
      <w:r w:rsidR="00B85666" w:rsidRPr="0025798D">
        <w:t>a Szent István Bazilika</w:t>
      </w:r>
      <w:r w:rsidRPr="0025798D">
        <w:t xml:space="preserve"> egyházközségi tanács</w:t>
      </w:r>
      <w:r w:rsidR="00B85666" w:rsidRPr="0025798D">
        <w:t>ának</w:t>
      </w:r>
      <w:r w:rsidRPr="0025798D">
        <w:t xml:space="preserve"> tagja (nem tud jelen lenni az átadón)</w:t>
      </w:r>
    </w:p>
    <w:p w14:paraId="2B4B52CE" w14:textId="5D3313EE" w:rsidR="00A3261A" w:rsidRDefault="00A3261A" w:rsidP="00BA043F">
      <w:pPr>
        <w:ind w:left="705"/>
        <w:jc w:val="both"/>
      </w:pPr>
      <w:r w:rsidRPr="0025798D">
        <w:t>Hiteles életével, személyiségével</w:t>
      </w:r>
      <w:r w:rsidR="009D7531" w:rsidRPr="0025798D">
        <w:t xml:space="preserve"> és tudásával </w:t>
      </w:r>
      <w:r w:rsidRPr="0025798D">
        <w:t>soproni és zalaegerszegi közössége</w:t>
      </w:r>
      <w:r w:rsidR="009D7531" w:rsidRPr="0025798D">
        <w:t>i</w:t>
      </w:r>
      <w:r w:rsidRPr="0025798D">
        <w:t>ben és Budapest főtemplomában a magyar apostoli királyság és a Habsburg-dinasztia értékes hagyományainak lelkes ápolója és népszerűsítője évtizedek óta</w:t>
      </w:r>
      <w:r w:rsidR="009D7531" w:rsidRPr="0025798D">
        <w:t>. A</w:t>
      </w:r>
      <w:r w:rsidRPr="0025798D">
        <w:t xml:space="preserve"> kommunista diktatúra idején ezek átmentésében is elévülhetetlen közösségi érdemeket szerzett.</w:t>
      </w:r>
    </w:p>
    <w:p w14:paraId="21C7E0F6" w14:textId="755E5927" w:rsidR="002604BC" w:rsidRDefault="002604BC" w:rsidP="00BA043F">
      <w:pPr>
        <w:jc w:val="both"/>
      </w:pPr>
      <w:proofErr w:type="spellStart"/>
      <w:r w:rsidRPr="00997181">
        <w:rPr>
          <w:b/>
          <w:bCs/>
        </w:rPr>
        <w:t>Ujváry</w:t>
      </w:r>
      <w:proofErr w:type="spellEnd"/>
      <w:r w:rsidRPr="00997181">
        <w:rPr>
          <w:b/>
          <w:bCs/>
        </w:rPr>
        <w:t xml:space="preserve"> Tamás</w:t>
      </w:r>
      <w:r>
        <w:t xml:space="preserve"> </w:t>
      </w:r>
      <w:r w:rsidR="00F3460D">
        <w:t xml:space="preserve">turisztikai szakember, </w:t>
      </w:r>
      <w:r w:rsidR="00E75219">
        <w:t>a G</w:t>
      </w:r>
      <w:r>
        <w:t xml:space="preserve">ödöllői </w:t>
      </w:r>
      <w:r w:rsidR="00E75219">
        <w:t>Királyi K</w:t>
      </w:r>
      <w:r>
        <w:t>astély igazgatója</w:t>
      </w:r>
    </w:p>
    <w:p w14:paraId="65B7D245" w14:textId="373937E6" w:rsidR="00A3261A" w:rsidRDefault="00BA043F" w:rsidP="00BA043F">
      <w:pPr>
        <w:ind w:left="705"/>
        <w:jc w:val="both"/>
      </w:pPr>
      <w:r>
        <w:t>Bő másfél évtizede tartó á</w:t>
      </w:r>
      <w:r w:rsidR="00A3261A">
        <w:t xml:space="preserve">ldozatos és eredményes </w:t>
      </w:r>
      <w:r>
        <w:t>intézményvezetői</w:t>
      </w:r>
      <w:r w:rsidR="00A3261A">
        <w:t xml:space="preserve"> tevékenységével, a kapcsolódó kutatási, kiállítási és rendezvényszervezői célok támogatásával és szervezésével a </w:t>
      </w:r>
      <w:r w:rsidR="00E75219">
        <w:t>G</w:t>
      </w:r>
      <w:r w:rsidR="00A3261A">
        <w:t xml:space="preserve">ödöllői Királyi Kastély a Károly-kultusz és a Habsburg-család máig érvényes értékeinek hiteles </w:t>
      </w:r>
      <w:r w:rsidR="00A3261A">
        <w:lastRenderedPageBreak/>
        <w:t xml:space="preserve">őrzője lett, </w:t>
      </w:r>
      <w:r w:rsidR="00D41D6C">
        <w:t>hathatósan segítve</w:t>
      </w:r>
      <w:r w:rsidR="00A3261A">
        <w:t xml:space="preserve"> e hagyományok foly</w:t>
      </w:r>
      <w:r>
        <w:t>ton</w:t>
      </w:r>
      <w:r w:rsidR="00A3261A">
        <w:t>osságá</w:t>
      </w:r>
      <w:r>
        <w:t>t és az új generációknak történő hiteles átadását</w:t>
      </w:r>
      <w:r w:rsidR="00D41D6C">
        <w:t>.</w:t>
      </w:r>
    </w:p>
    <w:p w14:paraId="508D0280" w14:textId="7BFB5B17" w:rsidR="00AC6296" w:rsidRDefault="00CB6FFA" w:rsidP="00BA043F">
      <w:pPr>
        <w:jc w:val="both"/>
      </w:pPr>
      <w:r w:rsidRPr="00997181">
        <w:rPr>
          <w:b/>
          <w:bCs/>
        </w:rPr>
        <w:t xml:space="preserve">Tisztelendő </w:t>
      </w:r>
      <w:r w:rsidR="00AC6296" w:rsidRPr="00997181">
        <w:rPr>
          <w:b/>
          <w:bCs/>
        </w:rPr>
        <w:t xml:space="preserve">Beatrix Van </w:t>
      </w:r>
      <w:proofErr w:type="spellStart"/>
      <w:r w:rsidR="00AC6296" w:rsidRPr="00997181">
        <w:rPr>
          <w:b/>
          <w:bCs/>
        </w:rPr>
        <w:t>den</w:t>
      </w:r>
      <w:proofErr w:type="spellEnd"/>
      <w:r w:rsidR="00AC6296" w:rsidRPr="00997181">
        <w:rPr>
          <w:b/>
          <w:bCs/>
        </w:rPr>
        <w:t xml:space="preserve"> </w:t>
      </w:r>
      <w:proofErr w:type="spellStart"/>
      <w:r w:rsidR="00AC6296" w:rsidRPr="00997181">
        <w:rPr>
          <w:b/>
          <w:bCs/>
        </w:rPr>
        <w:t>Borre</w:t>
      </w:r>
      <w:proofErr w:type="spellEnd"/>
      <w:r w:rsidR="00AC6296" w:rsidRPr="00997181">
        <w:rPr>
          <w:b/>
          <w:bCs/>
        </w:rPr>
        <w:t xml:space="preserve"> </w:t>
      </w:r>
      <w:r w:rsidR="00BA043F">
        <w:t>(</w:t>
      </w:r>
      <w:r w:rsidR="00AC6296">
        <w:t>FSO</w:t>
      </w:r>
      <w:r w:rsidR="00BA043F">
        <w:t>)</w:t>
      </w:r>
      <w:r w:rsidR="00AC6296">
        <w:t xml:space="preserve"> nővér, a Kútvölgyi engesztelő kápolna gondozója</w:t>
      </w:r>
    </w:p>
    <w:p w14:paraId="72E982E0" w14:textId="0C7DED20" w:rsidR="00AC6296" w:rsidRDefault="00AC6296" w:rsidP="00BA043F">
      <w:pPr>
        <w:ind w:left="705"/>
        <w:jc w:val="both"/>
      </w:pPr>
      <w:r>
        <w:t xml:space="preserve">A flamand származású és évtizedek óta Magyarországon élő és a lelki-közösségi életünkben rendkívül aktív </w:t>
      </w:r>
      <w:r w:rsidR="00BA043F">
        <w:t>kedves</w:t>
      </w:r>
      <w:r>
        <w:t xml:space="preserve">nővér Mindszenty és Newman bíborosok kultusza mellett Isten Szolgálója Zita királyné </w:t>
      </w:r>
      <w:r w:rsidR="00BA043F">
        <w:t>boldog emlékéne</w:t>
      </w:r>
      <w:r>
        <w:t xml:space="preserve">k lelkes képviselője, hiteles személye ezért fontos </w:t>
      </w:r>
      <w:r w:rsidR="00BA043F">
        <w:t>alakítója</w:t>
      </w:r>
      <w:r>
        <w:t xml:space="preserve"> Károly király </w:t>
      </w:r>
      <w:r w:rsidR="00BA043F">
        <w:t>tisztelet</w:t>
      </w:r>
      <w:r>
        <w:t xml:space="preserve">ének </w:t>
      </w:r>
      <w:r w:rsidR="00BA043F">
        <w:t>és e magyar példaképek boldoggá</w:t>
      </w:r>
      <w:r w:rsidR="0025798D">
        <w:t>,</w:t>
      </w:r>
      <w:r w:rsidR="00BA043F">
        <w:t xml:space="preserve"> illetve szentté avatásának </w:t>
      </w:r>
      <w:r>
        <w:t>is.</w:t>
      </w:r>
    </w:p>
    <w:p w14:paraId="0523B98E" w14:textId="55FEAD74" w:rsidR="00011CD8" w:rsidRDefault="00CB6FFA" w:rsidP="00BA043F">
      <w:pPr>
        <w:jc w:val="both"/>
      </w:pPr>
      <w:r w:rsidRPr="00997181">
        <w:rPr>
          <w:rFonts w:cstheme="minorHAnsi"/>
          <w:b/>
          <w:bCs/>
        </w:rPr>
        <w:t xml:space="preserve">Főtisztelendő </w:t>
      </w:r>
      <w:r w:rsidR="00A078F8" w:rsidRPr="00997181">
        <w:rPr>
          <w:b/>
          <w:bCs/>
        </w:rPr>
        <w:t>Varga János</w:t>
      </w:r>
      <w:r w:rsidR="00A078F8">
        <w:t xml:space="preserve"> </w:t>
      </w:r>
      <w:r w:rsidR="00B85666">
        <w:t xml:space="preserve">az Esztergomi Főszékesegyház </w:t>
      </w:r>
      <w:r w:rsidR="00641C16">
        <w:t>t</w:t>
      </w:r>
      <w:r w:rsidR="00B85666">
        <w:t>iszteletbeli</w:t>
      </w:r>
      <w:r w:rsidR="00641C16">
        <w:t xml:space="preserve"> kanonok</w:t>
      </w:r>
      <w:r w:rsidR="00B85666">
        <w:t>ja</w:t>
      </w:r>
      <w:r w:rsidR="00011CD8">
        <w:t>,</w:t>
      </w:r>
      <w:r w:rsidR="00641C16">
        <w:t xml:space="preserve"> </w:t>
      </w:r>
      <w:r w:rsidR="00011CD8">
        <w:t xml:space="preserve">a bécsi </w:t>
      </w:r>
      <w:r w:rsidR="00B85666">
        <w:t xml:space="preserve">Collegium </w:t>
      </w:r>
      <w:proofErr w:type="spellStart"/>
      <w:r w:rsidR="00B85666">
        <w:t>Pazmanianum</w:t>
      </w:r>
      <w:proofErr w:type="spellEnd"/>
      <w:r w:rsidR="00A078F8">
        <w:t xml:space="preserve"> rektora</w:t>
      </w:r>
    </w:p>
    <w:p w14:paraId="18544A88" w14:textId="7ED9A063" w:rsidR="00D41D6C" w:rsidRDefault="00D41D6C" w:rsidP="00BA043F">
      <w:pPr>
        <w:ind w:left="705"/>
        <w:jc w:val="both"/>
      </w:pPr>
      <w:r>
        <w:t xml:space="preserve">A Magyar Katolikus Egyház </w:t>
      </w:r>
      <w:r w:rsidR="00BA043F">
        <w:t>nagymúltú</w:t>
      </w:r>
      <w:r>
        <w:t xml:space="preserve"> bécsi intézményében, Ausztriában</w:t>
      </w:r>
      <w:r w:rsidR="00BA043F">
        <w:t>, jelenlegi</w:t>
      </w:r>
      <w:r>
        <w:t xml:space="preserve"> és korábbi lelkipásztori működésének helyszínein magas színvonalú és </w:t>
      </w:r>
      <w:r w:rsidR="00BA043F">
        <w:t>sokrétű</w:t>
      </w:r>
      <w:r>
        <w:t xml:space="preserve"> kutat</w:t>
      </w:r>
      <w:r w:rsidR="00BA043F">
        <w:t>ó</w:t>
      </w:r>
      <w:r>
        <w:t xml:space="preserve">i, alkotói, kiállítás- és rendezvényszervezői munkájával hosszú évek óta sokat tesz a Boldog Károly-tisztelet és számos kapcsolódó </w:t>
      </w:r>
      <w:r w:rsidR="00BA043F">
        <w:t xml:space="preserve">egyházi és nemzeti </w:t>
      </w:r>
      <w:r>
        <w:t>hagyomány ápolása és konkrét közösségi hasznosulása érdekében.</w:t>
      </w:r>
    </w:p>
    <w:p w14:paraId="7FD276AC" w14:textId="1B2C6362" w:rsidR="00B978ED" w:rsidRPr="00BA043F" w:rsidRDefault="00CB77A4" w:rsidP="00BA043F">
      <w:pPr>
        <w:jc w:val="both"/>
        <w:rPr>
          <w:i/>
          <w:iCs/>
        </w:rPr>
      </w:pPr>
      <w:r>
        <w:rPr>
          <w:i/>
          <w:iCs/>
        </w:rPr>
        <w:t>V</w:t>
      </w:r>
      <w:r w:rsidR="00B978ED" w:rsidRPr="00BA043F">
        <w:rPr>
          <w:i/>
          <w:iCs/>
        </w:rPr>
        <w:t>égül, de nem utolsósorban a</w:t>
      </w:r>
      <w:r w:rsidR="00BA043F">
        <w:rPr>
          <w:i/>
          <w:iCs/>
        </w:rPr>
        <w:t xml:space="preserve">z Imaliga vezetőségének </w:t>
      </w:r>
      <w:r w:rsidR="00B978ED" w:rsidRPr="00BA043F">
        <w:rPr>
          <w:i/>
          <w:iCs/>
        </w:rPr>
        <w:t>hiv</w:t>
      </w:r>
      <w:r w:rsidRPr="00BA043F">
        <w:rPr>
          <w:i/>
          <w:iCs/>
        </w:rPr>
        <w:t>atali tisztelet</w:t>
      </w:r>
      <w:r w:rsidR="00B978ED" w:rsidRPr="00BA043F">
        <w:rPr>
          <w:i/>
          <w:iCs/>
        </w:rPr>
        <w:t xml:space="preserve">példányai közül egyet szeretnénk </w:t>
      </w:r>
      <w:r w:rsidRPr="00BA043F">
        <w:rPr>
          <w:i/>
          <w:iCs/>
        </w:rPr>
        <w:t xml:space="preserve">ünnepélyesen </w:t>
      </w:r>
      <w:r w:rsidR="00B978ED" w:rsidRPr="00BA043F">
        <w:rPr>
          <w:i/>
          <w:iCs/>
        </w:rPr>
        <w:t>átadni, illetve elküldeni:</w:t>
      </w:r>
    </w:p>
    <w:p w14:paraId="5FDC2A9A" w14:textId="129C6836" w:rsidR="00B978ED" w:rsidRDefault="00B978ED" w:rsidP="00BA043F">
      <w:pPr>
        <w:jc w:val="both"/>
      </w:pPr>
      <w:proofErr w:type="spellStart"/>
      <w:r w:rsidRPr="00997181">
        <w:rPr>
          <w:b/>
          <w:bCs/>
        </w:rPr>
        <w:t>Hittig</w:t>
      </w:r>
      <w:proofErr w:type="spellEnd"/>
      <w:r w:rsidRPr="00997181">
        <w:rPr>
          <w:b/>
          <w:bCs/>
        </w:rPr>
        <w:t xml:space="preserve"> Gusztáv</w:t>
      </w:r>
      <w:r>
        <w:t>, emeritus tagozatvezető</w:t>
      </w:r>
      <w:r w:rsidR="00CB77A4">
        <w:t xml:space="preserve"> úrnak</w:t>
      </w:r>
      <w:r w:rsidR="0025798D">
        <w:t xml:space="preserve"> (nem tudott jelen lenni)</w:t>
      </w:r>
      <w:bookmarkStart w:id="0" w:name="_GoBack"/>
      <w:bookmarkEnd w:id="0"/>
    </w:p>
    <w:p w14:paraId="30B1B1FC" w14:textId="12CF0E21" w:rsidR="00B978ED" w:rsidRPr="00BA043F" w:rsidRDefault="00B978ED" w:rsidP="00BA043F">
      <w:pPr>
        <w:ind w:left="705"/>
        <w:jc w:val="both"/>
        <w:rPr>
          <w:i/>
          <w:iCs/>
        </w:rPr>
      </w:pPr>
      <w:r>
        <w:t>A</w:t>
      </w:r>
      <w:r w:rsidR="00BA043F">
        <w:t>ki a</w:t>
      </w:r>
      <w:r w:rsidRPr="00B978ED">
        <w:t xml:space="preserve"> magyarországi Imaliga</w:t>
      </w:r>
      <w:r>
        <w:t>-</w:t>
      </w:r>
      <w:r w:rsidRPr="00B978ED">
        <w:t xml:space="preserve">képviseletet Nagymizdón megalapította és 2017-ig </w:t>
      </w:r>
      <w:r>
        <w:t xml:space="preserve">gondosan </w:t>
      </w:r>
      <w:r w:rsidRPr="00B978ED">
        <w:t>ellátta</w:t>
      </w:r>
      <w:r>
        <w:t>,</w:t>
      </w:r>
      <w:r w:rsidRPr="00B978ED">
        <w:t xml:space="preserve"> </w:t>
      </w:r>
      <w:r>
        <w:t xml:space="preserve">azóta </w:t>
      </w:r>
      <w:r w:rsidRPr="00B978ED">
        <w:t>is aktívan segít</w:t>
      </w:r>
      <w:r>
        <w:t>i</w:t>
      </w:r>
      <w:r w:rsidRPr="00B978ED">
        <w:t xml:space="preserve"> az Imaliga </w:t>
      </w:r>
      <w:r>
        <w:t xml:space="preserve">központi és hazai </w:t>
      </w:r>
      <w:r w:rsidRPr="00B978ED">
        <w:t>munkáját. A 20</w:t>
      </w:r>
      <w:r>
        <w:t xml:space="preserve"> évvel ezelőtti</w:t>
      </w:r>
      <w:r w:rsidRPr="00B978ED">
        <w:t xml:space="preserve"> boldoggá avatás </w:t>
      </w:r>
      <w:r>
        <w:t xml:space="preserve">magyar kísérőrendezvényeit szervezte, ezt követően </w:t>
      </w:r>
      <w:r w:rsidRPr="00B978ED">
        <w:t>huszonkilenc magyar templomban közreműködött Boldog Károly-ereklyék igénylésében és ünnepélyes elhelyezésében.</w:t>
      </w:r>
      <w:r w:rsidR="00BA043F">
        <w:t xml:space="preserve"> </w:t>
      </w:r>
    </w:p>
    <w:p w14:paraId="622313CC" w14:textId="26512A43" w:rsidR="00CB77A4" w:rsidRDefault="00CB77A4" w:rsidP="00BA043F">
      <w:pPr>
        <w:ind w:left="705"/>
        <w:jc w:val="both"/>
      </w:pPr>
    </w:p>
    <w:sectPr w:rsidR="00CB7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F8"/>
    <w:rsid w:val="00011CD8"/>
    <w:rsid w:val="000743C4"/>
    <w:rsid w:val="000B1240"/>
    <w:rsid w:val="00100033"/>
    <w:rsid w:val="00147A87"/>
    <w:rsid w:val="001705B0"/>
    <w:rsid w:val="0025798D"/>
    <w:rsid w:val="002604BC"/>
    <w:rsid w:val="002B7355"/>
    <w:rsid w:val="002D4388"/>
    <w:rsid w:val="0034041C"/>
    <w:rsid w:val="00342023"/>
    <w:rsid w:val="003850F4"/>
    <w:rsid w:val="00393560"/>
    <w:rsid w:val="003D3BE6"/>
    <w:rsid w:val="00423206"/>
    <w:rsid w:val="004372B5"/>
    <w:rsid w:val="00462AD4"/>
    <w:rsid w:val="004A5A94"/>
    <w:rsid w:val="004C0094"/>
    <w:rsid w:val="0054779C"/>
    <w:rsid w:val="005569D8"/>
    <w:rsid w:val="0061381C"/>
    <w:rsid w:val="00641C16"/>
    <w:rsid w:val="006715DB"/>
    <w:rsid w:val="006851F5"/>
    <w:rsid w:val="00732A57"/>
    <w:rsid w:val="007B6E9A"/>
    <w:rsid w:val="007D7503"/>
    <w:rsid w:val="007E0E66"/>
    <w:rsid w:val="00813D00"/>
    <w:rsid w:val="00823F86"/>
    <w:rsid w:val="00855961"/>
    <w:rsid w:val="00887BF6"/>
    <w:rsid w:val="008F689F"/>
    <w:rsid w:val="00935463"/>
    <w:rsid w:val="00997181"/>
    <w:rsid w:val="009B6050"/>
    <w:rsid w:val="009D7531"/>
    <w:rsid w:val="00A078F8"/>
    <w:rsid w:val="00A17040"/>
    <w:rsid w:val="00A3261A"/>
    <w:rsid w:val="00AA6025"/>
    <w:rsid w:val="00AC6296"/>
    <w:rsid w:val="00B85666"/>
    <w:rsid w:val="00B9573F"/>
    <w:rsid w:val="00B978ED"/>
    <w:rsid w:val="00BA043F"/>
    <w:rsid w:val="00BD6736"/>
    <w:rsid w:val="00C15B20"/>
    <w:rsid w:val="00C230B2"/>
    <w:rsid w:val="00CA3D42"/>
    <w:rsid w:val="00CB6FFA"/>
    <w:rsid w:val="00CB77A4"/>
    <w:rsid w:val="00D12E9C"/>
    <w:rsid w:val="00D14367"/>
    <w:rsid w:val="00D266A7"/>
    <w:rsid w:val="00D41D6C"/>
    <w:rsid w:val="00D64A38"/>
    <w:rsid w:val="00D7482C"/>
    <w:rsid w:val="00D87309"/>
    <w:rsid w:val="00E75219"/>
    <w:rsid w:val="00EF0830"/>
    <w:rsid w:val="00F3460D"/>
    <w:rsid w:val="00F75B81"/>
    <w:rsid w:val="00F864E1"/>
    <w:rsid w:val="00F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71ED"/>
  <w15:chartTrackingRefBased/>
  <w15:docId w15:val="{37892D92-A0D5-4CD8-A6A4-8CF08E8F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B97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1394</Words>
  <Characters>9633</Characters>
  <Application>Microsoft Office Word</Application>
  <DocSecurity>0</DocSecurity>
  <Lines>155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Brigitta</dc:creator>
  <cp:keywords/>
  <dc:description/>
  <cp:lastModifiedBy>Dell</cp:lastModifiedBy>
  <cp:revision>4</cp:revision>
  <cp:lastPrinted>2024-10-02T07:21:00Z</cp:lastPrinted>
  <dcterms:created xsi:type="dcterms:W3CDTF">2024-10-04T13:30:00Z</dcterms:created>
  <dcterms:modified xsi:type="dcterms:W3CDTF">2024-10-06T16:27:00Z</dcterms:modified>
</cp:coreProperties>
</file>